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B6A" w:rsidRDefault="00E7659F" w:rsidP="00FF3B6A">
      <w:pPr>
        <w:pStyle w:val="Heading1"/>
        <w:widowControl w:val="0"/>
        <w:ind w:left="540"/>
        <w:rPr>
          <w:sz w:val="8"/>
        </w:rPr>
      </w:pPr>
      <w:bookmarkStart w:id="0" w:name="_GoBack"/>
      <w:bookmarkEnd w:id="0"/>
      <w:r>
        <w:rPr>
          <w:noProof/>
        </w:rPr>
        <w:drawing>
          <wp:inline distT="0" distB="0" distL="0" distR="0">
            <wp:extent cx="2665730" cy="8280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665730" cy="828040"/>
                    </a:xfrm>
                    <a:prstGeom prst="rect">
                      <a:avLst/>
                    </a:prstGeom>
                    <a:noFill/>
                    <a:ln>
                      <a:noFill/>
                    </a:ln>
                  </pic:spPr>
                </pic:pic>
              </a:graphicData>
            </a:graphic>
          </wp:inline>
        </w:drawing>
      </w:r>
    </w:p>
    <w:p w:rsidR="00FF3B6A" w:rsidRDefault="00FF3B6A" w:rsidP="00FF3B6A">
      <w:pPr>
        <w:pStyle w:val="Heading1"/>
        <w:widowControl w:val="0"/>
        <w:ind w:left="540"/>
        <w:rPr>
          <w:sz w:val="26"/>
        </w:rPr>
      </w:pPr>
    </w:p>
    <w:p w:rsidR="00FF3B6A" w:rsidRDefault="00E7659F" w:rsidP="00FF3B6A">
      <w:pPr>
        <w:widowControl w:val="0"/>
        <w:ind w:left="540"/>
        <w:jc w:val="center"/>
        <w:rPr>
          <w:sz w:val="32"/>
          <w:szCs w:val="32"/>
        </w:rPr>
      </w:pPr>
      <w:r>
        <w:rPr>
          <w:sz w:val="32"/>
          <w:szCs w:val="32"/>
        </w:rPr>
        <w:t xml:space="preserve">Summary </w:t>
      </w:r>
      <w:r w:rsidR="003C1513">
        <w:rPr>
          <w:sz w:val="32"/>
          <w:szCs w:val="32"/>
        </w:rPr>
        <w:t>Minutes</w:t>
      </w:r>
    </w:p>
    <w:p w:rsidR="00FF3B6A" w:rsidRDefault="00FF3B6A" w:rsidP="00FF3B6A">
      <w:pPr>
        <w:jc w:val="center"/>
      </w:pPr>
    </w:p>
    <w:p w:rsidR="00FF3B6A" w:rsidRPr="007B0116" w:rsidRDefault="00E7659F" w:rsidP="00FF3B6A">
      <w:pPr>
        <w:tabs>
          <w:tab w:val="center" w:pos="4680"/>
        </w:tabs>
        <w:jc w:val="center"/>
        <w:rPr>
          <w:rFonts w:ascii="Arial" w:hAnsi="Arial" w:cs="Arial"/>
          <w:b/>
          <w:sz w:val="22"/>
          <w:szCs w:val="22"/>
        </w:rPr>
      </w:pPr>
      <w:r w:rsidRPr="007B0116">
        <w:rPr>
          <w:rFonts w:ascii="Arial" w:hAnsi="Arial" w:cs="Arial"/>
          <w:b/>
          <w:sz w:val="22"/>
          <w:szCs w:val="22"/>
        </w:rPr>
        <w:t>ECONOMIC DEVELOPMENT ADVISORY BOARD</w:t>
      </w:r>
    </w:p>
    <w:p w:rsidR="00FF3B6A" w:rsidRPr="007B0116" w:rsidRDefault="00E7659F" w:rsidP="00FF3B6A">
      <w:pPr>
        <w:tabs>
          <w:tab w:val="center" w:pos="4680"/>
        </w:tabs>
        <w:jc w:val="center"/>
        <w:rPr>
          <w:rFonts w:ascii="Arial" w:hAnsi="Arial" w:cs="Arial"/>
          <w:b/>
          <w:sz w:val="22"/>
          <w:szCs w:val="22"/>
        </w:rPr>
      </w:pPr>
      <w:r>
        <w:rPr>
          <w:rFonts w:ascii="Arial" w:hAnsi="Arial" w:cs="Arial"/>
          <w:b/>
          <w:sz w:val="22"/>
          <w:szCs w:val="22"/>
        </w:rPr>
        <w:t>June 5</w:t>
      </w:r>
      <w:r w:rsidR="007B0116">
        <w:rPr>
          <w:rFonts w:ascii="Arial" w:hAnsi="Arial" w:cs="Arial"/>
          <w:b/>
          <w:sz w:val="22"/>
          <w:szCs w:val="22"/>
        </w:rPr>
        <w:t xml:space="preserve">th, </w:t>
      </w:r>
      <w:r w:rsidR="00B57ADD" w:rsidRPr="007B0116">
        <w:rPr>
          <w:rFonts w:ascii="Arial" w:hAnsi="Arial" w:cs="Arial"/>
          <w:b/>
          <w:sz w:val="22"/>
          <w:szCs w:val="22"/>
        </w:rPr>
        <w:t>202</w:t>
      </w:r>
      <w:r w:rsidR="0044662D">
        <w:rPr>
          <w:rFonts w:ascii="Arial" w:hAnsi="Arial" w:cs="Arial"/>
          <w:b/>
          <w:sz w:val="22"/>
          <w:szCs w:val="22"/>
        </w:rPr>
        <w:t>4</w:t>
      </w:r>
      <w:r w:rsidRPr="007B0116">
        <w:rPr>
          <w:rFonts w:ascii="Arial" w:hAnsi="Arial" w:cs="Arial"/>
          <w:b/>
          <w:sz w:val="22"/>
          <w:szCs w:val="22"/>
        </w:rPr>
        <w:t xml:space="preserve"> – </w:t>
      </w:r>
      <w:r w:rsidR="00B57ADD" w:rsidRPr="007B0116">
        <w:rPr>
          <w:rFonts w:ascii="Arial" w:hAnsi="Arial" w:cs="Arial"/>
          <w:b/>
          <w:sz w:val="22"/>
          <w:szCs w:val="22"/>
        </w:rPr>
        <w:t>5</w:t>
      </w:r>
      <w:r w:rsidRPr="007B0116">
        <w:rPr>
          <w:rFonts w:ascii="Arial" w:hAnsi="Arial" w:cs="Arial"/>
          <w:b/>
          <w:sz w:val="22"/>
          <w:szCs w:val="22"/>
        </w:rPr>
        <w:t>:</w:t>
      </w:r>
      <w:r w:rsidR="00B57ADD" w:rsidRPr="007B0116">
        <w:rPr>
          <w:rFonts w:ascii="Arial" w:hAnsi="Arial" w:cs="Arial"/>
          <w:b/>
          <w:sz w:val="22"/>
          <w:szCs w:val="22"/>
        </w:rPr>
        <w:t>30</w:t>
      </w:r>
      <w:r w:rsidRPr="007B0116">
        <w:rPr>
          <w:rFonts w:ascii="Arial" w:hAnsi="Arial" w:cs="Arial"/>
          <w:b/>
          <w:sz w:val="22"/>
          <w:szCs w:val="22"/>
        </w:rPr>
        <w:t xml:space="preserve"> pm.</w:t>
      </w:r>
    </w:p>
    <w:p w:rsidR="001556C2" w:rsidRDefault="00E7659F" w:rsidP="00FF3B6A">
      <w:pPr>
        <w:tabs>
          <w:tab w:val="center" w:pos="4680"/>
        </w:tabs>
        <w:jc w:val="center"/>
        <w:rPr>
          <w:rFonts w:ascii="Arial" w:hAnsi="Arial" w:cs="Arial"/>
          <w:b/>
          <w:sz w:val="22"/>
          <w:szCs w:val="22"/>
        </w:rPr>
      </w:pPr>
      <w:r w:rsidRPr="001556C2">
        <w:rPr>
          <w:rFonts w:ascii="Arial" w:hAnsi="Arial" w:cs="Arial"/>
          <w:b/>
          <w:sz w:val="22"/>
          <w:szCs w:val="22"/>
        </w:rPr>
        <w:t xml:space="preserve">Everglades Conference Room </w:t>
      </w:r>
    </w:p>
    <w:p w:rsidR="00121FB1" w:rsidRPr="007B0116" w:rsidRDefault="00E7659F" w:rsidP="00FF3B6A">
      <w:pPr>
        <w:tabs>
          <w:tab w:val="center" w:pos="4680"/>
        </w:tabs>
        <w:jc w:val="center"/>
        <w:rPr>
          <w:rFonts w:ascii="Arial" w:hAnsi="Arial" w:cs="Arial"/>
          <w:b/>
          <w:sz w:val="22"/>
          <w:szCs w:val="22"/>
        </w:rPr>
      </w:pPr>
      <w:r w:rsidRPr="007B0116">
        <w:rPr>
          <w:rFonts w:ascii="Arial" w:hAnsi="Arial" w:cs="Arial"/>
          <w:b/>
          <w:sz w:val="22"/>
          <w:szCs w:val="22"/>
        </w:rPr>
        <w:t>10770 West Oakland Park Boulevard, Sunrise, FL 33351</w:t>
      </w:r>
    </w:p>
    <w:p w:rsidR="00FF3B6A" w:rsidRPr="007B0116" w:rsidRDefault="00E7659F" w:rsidP="00747053">
      <w:pPr>
        <w:rPr>
          <w:rFonts w:ascii="Arial" w:hAnsi="Arial" w:cs="Arial"/>
          <w:b/>
          <w:sz w:val="32"/>
        </w:rPr>
      </w:pPr>
      <w:r w:rsidRPr="007B0116">
        <w:rPr>
          <w:rFonts w:ascii="Arial" w:hAnsi="Arial" w:cs="Arial"/>
        </w:rPr>
        <w:t xml:space="preserve">   </w:t>
      </w:r>
      <w:r w:rsidRPr="007B0116">
        <w:rPr>
          <w:rFonts w:ascii="Arial" w:hAnsi="Arial" w:cs="Arial"/>
          <w:b/>
        </w:rPr>
        <w:tab/>
      </w:r>
    </w:p>
    <w:p w:rsidR="00D54606" w:rsidRPr="007B0116" w:rsidRDefault="00E7659F" w:rsidP="00D54606">
      <w:pPr>
        <w:pStyle w:val="ListParagraph"/>
        <w:numPr>
          <w:ilvl w:val="0"/>
          <w:numId w:val="1"/>
        </w:numPr>
        <w:rPr>
          <w:rFonts w:ascii="Arial" w:hAnsi="Arial" w:cs="Arial"/>
          <w:b/>
          <w:sz w:val="22"/>
        </w:rPr>
      </w:pPr>
      <w:r w:rsidRPr="007B0116">
        <w:rPr>
          <w:rFonts w:ascii="Arial" w:hAnsi="Arial" w:cs="Arial"/>
          <w:b/>
          <w:sz w:val="22"/>
        </w:rPr>
        <w:t xml:space="preserve">WELCOME AND </w:t>
      </w:r>
      <w:r w:rsidR="00B57ADD" w:rsidRPr="007B0116">
        <w:rPr>
          <w:rFonts w:ascii="Arial" w:hAnsi="Arial" w:cs="Arial"/>
          <w:b/>
          <w:sz w:val="22"/>
        </w:rPr>
        <w:t xml:space="preserve">CALL TO ORDER </w:t>
      </w:r>
      <w:r w:rsidR="004E0785">
        <w:rPr>
          <w:rFonts w:ascii="Arial" w:hAnsi="Arial" w:cs="Arial"/>
          <w:sz w:val="22"/>
        </w:rPr>
        <w:t xml:space="preserve">Meeting was called to order by </w:t>
      </w:r>
      <w:r w:rsidR="0072305C">
        <w:rPr>
          <w:rFonts w:ascii="Arial" w:hAnsi="Arial" w:cs="Arial"/>
          <w:sz w:val="22"/>
        </w:rPr>
        <w:t>the chair at 5:3</w:t>
      </w:r>
      <w:r w:rsidR="00500394">
        <w:rPr>
          <w:rFonts w:ascii="Arial" w:hAnsi="Arial" w:cs="Arial"/>
          <w:sz w:val="22"/>
        </w:rPr>
        <w:t>8</w:t>
      </w:r>
      <w:r w:rsidR="0072305C">
        <w:rPr>
          <w:rFonts w:ascii="Arial" w:hAnsi="Arial" w:cs="Arial"/>
          <w:sz w:val="22"/>
        </w:rPr>
        <w:t xml:space="preserve"> pm</w:t>
      </w:r>
    </w:p>
    <w:p w:rsidR="00D54606" w:rsidRPr="007B0116" w:rsidRDefault="00E7659F" w:rsidP="00D54606">
      <w:pPr>
        <w:pStyle w:val="ListParagraph"/>
        <w:ind w:left="1440"/>
        <w:rPr>
          <w:rFonts w:ascii="Arial" w:hAnsi="Arial" w:cs="Arial"/>
          <w:b/>
          <w:sz w:val="22"/>
        </w:rPr>
      </w:pPr>
      <w:r w:rsidRPr="007B0116">
        <w:rPr>
          <w:rFonts w:ascii="Arial" w:hAnsi="Arial" w:cs="Arial"/>
          <w:b/>
          <w:sz w:val="22"/>
        </w:rPr>
        <w:tab/>
        <w:t xml:space="preserve"> </w:t>
      </w:r>
    </w:p>
    <w:p w:rsidR="0072305C" w:rsidRPr="007B0116" w:rsidRDefault="00E7659F" w:rsidP="00D54606">
      <w:pPr>
        <w:pStyle w:val="ListParagraph"/>
        <w:numPr>
          <w:ilvl w:val="0"/>
          <w:numId w:val="1"/>
        </w:numPr>
        <w:rPr>
          <w:rFonts w:ascii="Arial" w:hAnsi="Arial" w:cs="Arial"/>
          <w:b/>
          <w:sz w:val="22"/>
        </w:rPr>
      </w:pPr>
      <w:r w:rsidRPr="007B0116">
        <w:rPr>
          <w:rFonts w:ascii="Arial" w:hAnsi="Arial" w:cs="Arial"/>
          <w:b/>
          <w:bCs/>
          <w:sz w:val="22"/>
        </w:rPr>
        <w:t xml:space="preserve">ROLL </w:t>
      </w:r>
      <w:r w:rsidRPr="007B0116">
        <w:rPr>
          <w:rFonts w:ascii="Arial" w:hAnsi="Arial" w:cs="Arial"/>
          <w:b/>
          <w:bCs/>
          <w:sz w:val="22"/>
        </w:rPr>
        <w:t>CALL</w:t>
      </w:r>
    </w:p>
    <w:p w:rsidR="0072305C" w:rsidRPr="007B0116" w:rsidRDefault="0072305C" w:rsidP="00E7659F">
      <w:pPr>
        <w:pStyle w:val="ListParagraph"/>
        <w:ind w:left="1440"/>
        <w:rPr>
          <w:rFonts w:ascii="Arial" w:hAnsi="Arial" w:cs="Arial"/>
          <w:b/>
          <w:sz w:val="22"/>
        </w:rPr>
      </w:pPr>
    </w:p>
    <w:p w:rsidR="0072305C" w:rsidRPr="007B0116" w:rsidRDefault="0072305C" w:rsidP="00E7659F">
      <w:pPr>
        <w:pStyle w:val="ListParagraph"/>
        <w:ind w:left="1440"/>
        <w:rPr>
          <w:rFonts w:ascii="Arial" w:hAnsi="Arial" w:cs="Arial"/>
          <w:b/>
          <w:sz w:val="22"/>
        </w:rPr>
      </w:pPr>
    </w:p>
    <w:tbl>
      <w:tblPr>
        <w:tblW w:w="0" w:type="dxa"/>
        <w:jc w:val="center"/>
        <w:tblCellMar>
          <w:left w:w="0" w:type="dxa"/>
          <w:right w:w="0" w:type="dxa"/>
        </w:tblCellMar>
        <w:tblLook w:val="04A0" w:firstRow="1" w:lastRow="0" w:firstColumn="1" w:lastColumn="0" w:noHBand="0" w:noVBand="1"/>
      </w:tblPr>
      <w:tblGrid>
        <w:gridCol w:w="2391"/>
        <w:gridCol w:w="1846"/>
      </w:tblGrid>
      <w:tr w:rsidR="006066E3" w:rsidTr="0072305C">
        <w:trPr>
          <w:trHeight w:val="3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30" w:type="dxa"/>
              <w:left w:w="45" w:type="dxa"/>
              <w:bottom w:w="30" w:type="dxa"/>
              <w:right w:w="45" w:type="dxa"/>
            </w:tcMar>
            <w:vAlign w:val="bottom"/>
            <w:hideMark/>
          </w:tcPr>
          <w:p w:rsidR="0072305C" w:rsidRPr="0072305C" w:rsidRDefault="00E7659F" w:rsidP="0072305C">
            <w:pPr>
              <w:rPr>
                <w:rFonts w:ascii="Arial" w:hAnsi="Arial" w:cs="Arial"/>
                <w:b/>
                <w:bCs/>
                <w:sz w:val="20"/>
                <w:szCs w:val="20"/>
              </w:rPr>
            </w:pPr>
            <w:r w:rsidRPr="0072305C">
              <w:rPr>
                <w:rFonts w:ascii="Arial" w:hAnsi="Arial" w:cs="Arial"/>
                <w:b/>
                <w:bCs/>
                <w:sz w:val="20"/>
                <w:szCs w:val="20"/>
              </w:rPr>
              <w:t>Board Member Name</w:t>
            </w:r>
          </w:p>
        </w:tc>
        <w:tc>
          <w:tcPr>
            <w:tcW w:w="0" w:type="auto"/>
            <w:tcBorders>
              <w:top w:val="single" w:sz="6" w:space="0" w:color="000000"/>
              <w:left w:val="single" w:sz="6" w:space="0" w:color="CCCCCC"/>
              <w:bottom w:val="single" w:sz="6" w:space="0" w:color="000000"/>
              <w:right w:val="single" w:sz="6" w:space="0" w:color="000000"/>
            </w:tcBorders>
            <w:shd w:val="clear" w:color="auto" w:fill="C9DAF8"/>
            <w:tcMar>
              <w:top w:w="30" w:type="dxa"/>
              <w:left w:w="45" w:type="dxa"/>
              <w:bottom w:w="30" w:type="dxa"/>
              <w:right w:w="45" w:type="dxa"/>
            </w:tcMar>
            <w:vAlign w:val="bottom"/>
            <w:hideMark/>
          </w:tcPr>
          <w:p w:rsidR="0072305C" w:rsidRPr="0072305C" w:rsidRDefault="00E7659F" w:rsidP="0072305C">
            <w:pPr>
              <w:rPr>
                <w:rFonts w:ascii="Arial" w:hAnsi="Arial" w:cs="Arial"/>
                <w:b/>
                <w:bCs/>
                <w:sz w:val="20"/>
                <w:szCs w:val="20"/>
              </w:rPr>
            </w:pPr>
            <w:r w:rsidRPr="0072305C">
              <w:rPr>
                <w:rFonts w:ascii="Arial" w:hAnsi="Arial" w:cs="Arial"/>
                <w:b/>
                <w:bCs/>
                <w:sz w:val="20"/>
                <w:szCs w:val="20"/>
              </w:rPr>
              <w:t>Attendance Status</w:t>
            </w:r>
          </w:p>
        </w:tc>
      </w:tr>
      <w:tr w:rsidR="006066E3" w:rsidTr="0072305C">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2305C" w:rsidRPr="0072305C" w:rsidRDefault="00E7659F" w:rsidP="0072305C">
            <w:pPr>
              <w:rPr>
                <w:rFonts w:ascii="Arial" w:hAnsi="Arial" w:cs="Arial"/>
                <w:sz w:val="20"/>
                <w:szCs w:val="20"/>
              </w:rPr>
            </w:pPr>
            <w:r w:rsidRPr="0072305C">
              <w:rPr>
                <w:rFonts w:ascii="Arial" w:hAnsi="Arial" w:cs="Arial"/>
                <w:sz w:val="20"/>
                <w:szCs w:val="20"/>
              </w:rPr>
              <w:t>Roberta Block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2305C" w:rsidRPr="0072305C" w:rsidRDefault="00E7659F" w:rsidP="0072305C">
            <w:pPr>
              <w:rPr>
                <w:rFonts w:ascii="Arial" w:hAnsi="Arial" w:cs="Arial"/>
                <w:color w:val="B10202"/>
                <w:sz w:val="20"/>
                <w:szCs w:val="20"/>
              </w:rPr>
            </w:pPr>
            <w:r w:rsidRPr="0072305C">
              <w:rPr>
                <w:rFonts w:ascii="Arial" w:hAnsi="Arial" w:cs="Arial"/>
                <w:color w:val="B10202"/>
                <w:sz w:val="20"/>
                <w:szCs w:val="20"/>
              </w:rPr>
              <w:t>Absent Excused</w:t>
            </w:r>
          </w:p>
        </w:tc>
      </w:tr>
      <w:tr w:rsidR="006066E3" w:rsidTr="0072305C">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2305C" w:rsidRPr="0072305C" w:rsidRDefault="00E7659F" w:rsidP="0072305C">
            <w:pPr>
              <w:rPr>
                <w:rFonts w:ascii="Arial" w:hAnsi="Arial" w:cs="Arial"/>
                <w:sz w:val="20"/>
                <w:szCs w:val="20"/>
              </w:rPr>
            </w:pPr>
            <w:r w:rsidRPr="0072305C">
              <w:rPr>
                <w:rFonts w:ascii="Arial" w:hAnsi="Arial" w:cs="Arial"/>
                <w:sz w:val="20"/>
                <w:szCs w:val="20"/>
              </w:rPr>
              <w:t>Annie Cohen Coles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2305C" w:rsidRPr="0072305C" w:rsidRDefault="00E7659F" w:rsidP="0072305C">
            <w:pPr>
              <w:rPr>
                <w:rFonts w:ascii="Arial" w:hAnsi="Arial" w:cs="Arial"/>
                <w:color w:val="11734B"/>
                <w:sz w:val="20"/>
                <w:szCs w:val="20"/>
              </w:rPr>
            </w:pPr>
            <w:r w:rsidRPr="0072305C">
              <w:rPr>
                <w:rFonts w:ascii="Arial" w:hAnsi="Arial" w:cs="Arial"/>
                <w:color w:val="11734B"/>
                <w:sz w:val="20"/>
                <w:szCs w:val="20"/>
              </w:rPr>
              <w:t>Present</w:t>
            </w:r>
          </w:p>
        </w:tc>
      </w:tr>
      <w:tr w:rsidR="006066E3" w:rsidTr="0072305C">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2305C" w:rsidRPr="0072305C" w:rsidRDefault="00E7659F" w:rsidP="0072305C">
            <w:pPr>
              <w:rPr>
                <w:rFonts w:ascii="Arial" w:hAnsi="Arial" w:cs="Arial"/>
                <w:sz w:val="20"/>
                <w:szCs w:val="20"/>
              </w:rPr>
            </w:pPr>
            <w:r w:rsidRPr="0072305C">
              <w:rPr>
                <w:rFonts w:ascii="Arial" w:hAnsi="Arial" w:cs="Arial"/>
                <w:sz w:val="20"/>
                <w:szCs w:val="20"/>
              </w:rPr>
              <w:t>Maria Renee Davila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2305C" w:rsidRPr="0072305C" w:rsidRDefault="00E7659F" w:rsidP="0072305C">
            <w:pPr>
              <w:rPr>
                <w:rFonts w:ascii="Arial" w:hAnsi="Arial" w:cs="Arial"/>
                <w:color w:val="11734B"/>
                <w:sz w:val="20"/>
                <w:szCs w:val="20"/>
              </w:rPr>
            </w:pPr>
            <w:r w:rsidRPr="0072305C">
              <w:rPr>
                <w:rFonts w:ascii="Arial" w:hAnsi="Arial" w:cs="Arial"/>
                <w:color w:val="11734B"/>
                <w:sz w:val="20"/>
                <w:szCs w:val="20"/>
              </w:rPr>
              <w:t>Present</w:t>
            </w:r>
          </w:p>
        </w:tc>
      </w:tr>
      <w:tr w:rsidR="006066E3" w:rsidTr="0072305C">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2305C" w:rsidRPr="0072305C" w:rsidRDefault="00E7659F" w:rsidP="0072305C">
            <w:pPr>
              <w:rPr>
                <w:rFonts w:ascii="Arial" w:hAnsi="Arial" w:cs="Arial"/>
                <w:sz w:val="20"/>
                <w:szCs w:val="20"/>
              </w:rPr>
            </w:pPr>
            <w:r w:rsidRPr="0072305C">
              <w:rPr>
                <w:rFonts w:ascii="Arial" w:hAnsi="Arial" w:cs="Arial"/>
                <w:sz w:val="20"/>
                <w:szCs w:val="20"/>
              </w:rPr>
              <w:t>Adam Lustgarten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2305C" w:rsidRPr="0072305C" w:rsidRDefault="00E7659F" w:rsidP="0072305C">
            <w:pPr>
              <w:rPr>
                <w:rFonts w:ascii="Arial" w:hAnsi="Arial" w:cs="Arial"/>
                <w:color w:val="B10202"/>
                <w:sz w:val="20"/>
                <w:szCs w:val="20"/>
              </w:rPr>
            </w:pPr>
            <w:r w:rsidRPr="0072305C">
              <w:rPr>
                <w:rFonts w:ascii="Arial" w:hAnsi="Arial" w:cs="Arial"/>
                <w:color w:val="B10202"/>
                <w:sz w:val="20"/>
                <w:szCs w:val="20"/>
              </w:rPr>
              <w:t>Absent Excused</w:t>
            </w:r>
          </w:p>
        </w:tc>
      </w:tr>
      <w:tr w:rsidR="006066E3" w:rsidTr="0072305C">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2305C" w:rsidRPr="0072305C" w:rsidRDefault="00E7659F" w:rsidP="0072305C">
            <w:pPr>
              <w:rPr>
                <w:rFonts w:ascii="Arial" w:hAnsi="Arial" w:cs="Arial"/>
                <w:sz w:val="20"/>
                <w:szCs w:val="20"/>
              </w:rPr>
            </w:pPr>
            <w:r w:rsidRPr="0072305C">
              <w:rPr>
                <w:rFonts w:ascii="Arial" w:hAnsi="Arial" w:cs="Arial"/>
                <w:sz w:val="20"/>
                <w:szCs w:val="20"/>
              </w:rPr>
              <w:t>Christina Searles Oraeme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2305C" w:rsidRPr="0072305C" w:rsidRDefault="00E7659F" w:rsidP="0072305C">
            <w:pPr>
              <w:rPr>
                <w:rFonts w:ascii="Arial" w:hAnsi="Arial" w:cs="Arial"/>
                <w:color w:val="11734B"/>
                <w:sz w:val="20"/>
                <w:szCs w:val="20"/>
              </w:rPr>
            </w:pPr>
            <w:r w:rsidRPr="0072305C">
              <w:rPr>
                <w:rFonts w:ascii="Arial" w:hAnsi="Arial" w:cs="Arial"/>
                <w:color w:val="11734B"/>
                <w:sz w:val="20"/>
                <w:szCs w:val="20"/>
              </w:rPr>
              <w:t>Present</w:t>
            </w:r>
          </w:p>
        </w:tc>
      </w:tr>
      <w:tr w:rsidR="006066E3" w:rsidTr="0072305C">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2305C" w:rsidRPr="0072305C" w:rsidRDefault="00E7659F" w:rsidP="0072305C">
            <w:pPr>
              <w:rPr>
                <w:rFonts w:ascii="Arial" w:hAnsi="Arial" w:cs="Arial"/>
                <w:sz w:val="20"/>
                <w:szCs w:val="20"/>
              </w:rPr>
            </w:pPr>
            <w:r w:rsidRPr="0072305C">
              <w:rPr>
                <w:rFonts w:ascii="Arial" w:hAnsi="Arial" w:cs="Arial"/>
                <w:sz w:val="20"/>
                <w:szCs w:val="20"/>
              </w:rPr>
              <w:t>Vivian Rodriguez</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2305C" w:rsidRPr="0072305C" w:rsidRDefault="00E7659F" w:rsidP="0072305C">
            <w:pPr>
              <w:rPr>
                <w:rFonts w:ascii="Arial" w:hAnsi="Arial" w:cs="Arial"/>
                <w:color w:val="B10202"/>
                <w:sz w:val="20"/>
                <w:szCs w:val="20"/>
              </w:rPr>
            </w:pPr>
            <w:r w:rsidRPr="0072305C">
              <w:rPr>
                <w:rFonts w:ascii="Arial" w:hAnsi="Arial" w:cs="Arial"/>
                <w:color w:val="B10202"/>
                <w:sz w:val="20"/>
                <w:szCs w:val="20"/>
              </w:rPr>
              <w:t>Absent Excused</w:t>
            </w:r>
          </w:p>
        </w:tc>
      </w:tr>
      <w:tr w:rsidR="006066E3" w:rsidTr="0072305C">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2305C" w:rsidRPr="0072305C" w:rsidRDefault="00E7659F" w:rsidP="0072305C">
            <w:pPr>
              <w:rPr>
                <w:rFonts w:ascii="Arial" w:hAnsi="Arial" w:cs="Arial"/>
                <w:sz w:val="20"/>
                <w:szCs w:val="20"/>
              </w:rPr>
            </w:pPr>
            <w:r w:rsidRPr="0072305C">
              <w:rPr>
                <w:rFonts w:ascii="Arial" w:hAnsi="Arial" w:cs="Arial"/>
                <w:sz w:val="20"/>
                <w:szCs w:val="20"/>
              </w:rPr>
              <w:t>Dionne Smith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2305C" w:rsidRPr="0072305C" w:rsidRDefault="00E7659F" w:rsidP="0072305C">
            <w:pPr>
              <w:rPr>
                <w:rFonts w:ascii="Arial" w:hAnsi="Arial" w:cs="Arial"/>
                <w:color w:val="11734B"/>
                <w:sz w:val="20"/>
                <w:szCs w:val="20"/>
              </w:rPr>
            </w:pPr>
            <w:r w:rsidRPr="0072305C">
              <w:rPr>
                <w:rFonts w:ascii="Arial" w:hAnsi="Arial" w:cs="Arial"/>
                <w:color w:val="11734B"/>
                <w:sz w:val="20"/>
                <w:szCs w:val="20"/>
              </w:rPr>
              <w:t>Present</w:t>
            </w:r>
          </w:p>
        </w:tc>
      </w:tr>
    </w:tbl>
    <w:p w:rsidR="00D54606" w:rsidRPr="007B0116" w:rsidRDefault="00D54606" w:rsidP="0072305C">
      <w:pPr>
        <w:pStyle w:val="ListParagraph"/>
        <w:ind w:left="1440"/>
        <w:rPr>
          <w:rFonts w:ascii="Arial" w:hAnsi="Arial" w:cs="Arial"/>
          <w:b/>
          <w:sz w:val="22"/>
        </w:rPr>
      </w:pPr>
    </w:p>
    <w:p w:rsidR="008D5C56" w:rsidRPr="007B0116" w:rsidRDefault="008D5C56" w:rsidP="00583CC1">
      <w:pPr>
        <w:rPr>
          <w:rFonts w:ascii="Arial" w:hAnsi="Arial" w:cs="Arial"/>
          <w:b/>
          <w:sz w:val="28"/>
        </w:rPr>
      </w:pPr>
    </w:p>
    <w:p w:rsidR="008D5C56" w:rsidRPr="007B0116" w:rsidRDefault="00E7659F" w:rsidP="00D54606">
      <w:pPr>
        <w:pStyle w:val="ListParagraph"/>
        <w:numPr>
          <w:ilvl w:val="0"/>
          <w:numId w:val="1"/>
        </w:numPr>
        <w:rPr>
          <w:rFonts w:ascii="Arial" w:hAnsi="Arial" w:cs="Arial"/>
          <w:b/>
          <w:sz w:val="22"/>
        </w:rPr>
      </w:pPr>
      <w:r w:rsidRPr="007B0116">
        <w:rPr>
          <w:rFonts w:ascii="Arial" w:hAnsi="Arial" w:cs="Arial"/>
          <w:b/>
          <w:sz w:val="22"/>
        </w:rPr>
        <w:t xml:space="preserve">OPEN PUBLIC DISCUSSION </w:t>
      </w:r>
    </w:p>
    <w:p w:rsidR="008D5C56" w:rsidRPr="007B0116" w:rsidRDefault="0072305C" w:rsidP="00E7659F">
      <w:pPr>
        <w:pStyle w:val="ListParagraph"/>
        <w:ind w:left="1440"/>
        <w:rPr>
          <w:rFonts w:ascii="Arial" w:hAnsi="Arial" w:cs="Arial"/>
          <w:b/>
          <w:sz w:val="22"/>
        </w:rPr>
      </w:pPr>
      <w:r>
        <w:rPr>
          <w:rFonts w:ascii="Arial" w:hAnsi="Arial" w:cs="Arial"/>
          <w:sz w:val="22"/>
        </w:rPr>
        <w:t>There w</w:t>
      </w:r>
      <w:r w:rsidR="00500394">
        <w:rPr>
          <w:rFonts w:ascii="Arial" w:hAnsi="Arial" w:cs="Arial"/>
          <w:sz w:val="22"/>
        </w:rPr>
        <w:t xml:space="preserve">as no member of the public for public discussion. </w:t>
      </w:r>
      <w:r>
        <w:rPr>
          <w:rFonts w:ascii="Arial" w:hAnsi="Arial" w:cs="Arial"/>
          <w:sz w:val="22"/>
        </w:rPr>
        <w:t xml:space="preserve"> </w:t>
      </w:r>
    </w:p>
    <w:p w:rsidR="00D54606" w:rsidRPr="007B0116" w:rsidRDefault="00D54606" w:rsidP="00D54606">
      <w:pPr>
        <w:pStyle w:val="ListParagraph"/>
        <w:rPr>
          <w:rFonts w:ascii="Arial" w:hAnsi="Arial" w:cs="Arial"/>
          <w:b/>
          <w:bCs/>
          <w:sz w:val="22"/>
        </w:rPr>
      </w:pPr>
    </w:p>
    <w:p w:rsidR="00F02522" w:rsidRPr="001556C2" w:rsidRDefault="00E7659F" w:rsidP="00F02522">
      <w:pPr>
        <w:pStyle w:val="ListParagraph"/>
        <w:numPr>
          <w:ilvl w:val="0"/>
          <w:numId w:val="1"/>
        </w:numPr>
        <w:rPr>
          <w:rFonts w:ascii="Arial" w:hAnsi="Arial" w:cs="Arial"/>
          <w:b/>
          <w:sz w:val="22"/>
        </w:rPr>
      </w:pPr>
      <w:r w:rsidRPr="007B0116">
        <w:rPr>
          <w:rFonts w:ascii="Arial" w:hAnsi="Arial" w:cs="Arial"/>
          <w:b/>
          <w:bCs/>
          <w:sz w:val="22"/>
        </w:rPr>
        <w:t xml:space="preserve">APPROVAL OF </w:t>
      </w:r>
      <w:r w:rsidR="00F173DA">
        <w:rPr>
          <w:rFonts w:ascii="Arial" w:hAnsi="Arial" w:cs="Arial"/>
          <w:b/>
          <w:bCs/>
          <w:sz w:val="22"/>
        </w:rPr>
        <w:t>MAY 1</w:t>
      </w:r>
      <w:r w:rsidR="008271A2" w:rsidRPr="007B0116">
        <w:rPr>
          <w:rFonts w:ascii="Arial" w:hAnsi="Arial" w:cs="Arial"/>
          <w:b/>
          <w:bCs/>
          <w:sz w:val="22"/>
        </w:rPr>
        <w:t>ST, 202</w:t>
      </w:r>
      <w:r w:rsidR="00F82393">
        <w:rPr>
          <w:rFonts w:ascii="Arial" w:hAnsi="Arial" w:cs="Arial"/>
          <w:b/>
          <w:bCs/>
          <w:sz w:val="22"/>
        </w:rPr>
        <w:t xml:space="preserve">4 </w:t>
      </w:r>
      <w:r w:rsidR="008D5C56" w:rsidRPr="007B0116">
        <w:rPr>
          <w:rFonts w:ascii="Arial" w:hAnsi="Arial" w:cs="Arial"/>
          <w:b/>
          <w:bCs/>
          <w:sz w:val="22"/>
        </w:rPr>
        <w:t>SUMMARY MINUTES</w:t>
      </w:r>
    </w:p>
    <w:p w:rsidR="00F02522" w:rsidRPr="001556C2" w:rsidRDefault="00500394" w:rsidP="00E7659F">
      <w:pPr>
        <w:pStyle w:val="ListParagraph"/>
        <w:ind w:left="1440"/>
        <w:rPr>
          <w:rFonts w:ascii="Arial" w:hAnsi="Arial" w:cs="Arial"/>
          <w:b/>
          <w:sz w:val="22"/>
        </w:rPr>
      </w:pPr>
      <w:r>
        <w:rPr>
          <w:rFonts w:ascii="Arial" w:hAnsi="Arial" w:cs="Arial"/>
          <w:bCs/>
          <w:sz w:val="22"/>
        </w:rPr>
        <w:t xml:space="preserve">Maria Davila moved to approve the minutes. Dionne Smith seconded the motion, and it was carried unanimously. </w:t>
      </w:r>
    </w:p>
    <w:p w:rsidR="001556C2" w:rsidRPr="001556C2" w:rsidRDefault="001556C2" w:rsidP="001556C2">
      <w:pPr>
        <w:pStyle w:val="ListParagraph"/>
        <w:rPr>
          <w:rFonts w:ascii="Arial" w:hAnsi="Arial" w:cs="Arial"/>
          <w:b/>
          <w:sz w:val="22"/>
        </w:rPr>
      </w:pPr>
    </w:p>
    <w:p w:rsidR="00557646" w:rsidRPr="00557646" w:rsidRDefault="00E7659F" w:rsidP="00557646">
      <w:pPr>
        <w:pStyle w:val="ListParagraph"/>
        <w:numPr>
          <w:ilvl w:val="0"/>
          <w:numId w:val="1"/>
        </w:numPr>
        <w:rPr>
          <w:rFonts w:ascii="Arial" w:hAnsi="Arial" w:cs="Arial"/>
          <w:b/>
          <w:sz w:val="22"/>
        </w:rPr>
      </w:pPr>
      <w:r>
        <w:rPr>
          <w:rFonts w:ascii="Arial" w:hAnsi="Arial" w:cs="Arial"/>
          <w:b/>
          <w:sz w:val="22"/>
        </w:rPr>
        <w:t xml:space="preserve">BOARD LIAISON </w:t>
      </w:r>
      <w:r>
        <w:rPr>
          <w:rFonts w:ascii="Arial" w:hAnsi="Arial" w:cs="Arial"/>
          <w:b/>
          <w:sz w:val="22"/>
        </w:rPr>
        <w:t>REPORT</w:t>
      </w:r>
      <w:r w:rsidR="006D4FEE">
        <w:rPr>
          <w:rFonts w:ascii="Arial" w:hAnsi="Arial" w:cs="Arial"/>
          <w:b/>
          <w:sz w:val="22"/>
        </w:rPr>
        <w:t xml:space="preserve"> (Danielle Lima, Director of Economic Development)</w:t>
      </w:r>
    </w:p>
    <w:p w:rsidR="00557646" w:rsidRPr="00557646" w:rsidRDefault="00557646" w:rsidP="00E7659F">
      <w:pPr>
        <w:pStyle w:val="ListParagraph"/>
        <w:ind w:left="1440"/>
        <w:rPr>
          <w:rFonts w:ascii="Arial" w:hAnsi="Arial" w:cs="Arial"/>
          <w:b/>
          <w:sz w:val="22"/>
        </w:rPr>
      </w:pPr>
    </w:p>
    <w:p w:rsidR="00557646" w:rsidRPr="00557646" w:rsidRDefault="00500394" w:rsidP="00E7659F">
      <w:pPr>
        <w:pStyle w:val="ListParagraph"/>
        <w:ind w:left="1440"/>
        <w:rPr>
          <w:rFonts w:ascii="Arial" w:hAnsi="Arial" w:cs="Arial"/>
          <w:b/>
          <w:sz w:val="22"/>
        </w:rPr>
      </w:pPr>
      <w:r>
        <w:rPr>
          <w:rFonts w:ascii="Arial" w:hAnsi="Arial" w:cs="Arial"/>
          <w:sz w:val="22"/>
        </w:rPr>
        <w:t xml:space="preserve">Danielle Lima began her report. She started her report by discussing recent updates regarding the Baptist Health site at Oakland and Sawgrass. She spoke about a recent community meeting and questions about the project posed by the community. She said that the estimated start time for construction is in 2025. </w:t>
      </w:r>
    </w:p>
    <w:p w:rsidR="00557646" w:rsidRPr="00557646" w:rsidRDefault="00557646" w:rsidP="00E7659F">
      <w:pPr>
        <w:pStyle w:val="ListParagraph"/>
        <w:ind w:left="1440"/>
        <w:rPr>
          <w:rFonts w:ascii="Arial" w:hAnsi="Arial" w:cs="Arial"/>
          <w:b/>
          <w:sz w:val="22"/>
        </w:rPr>
      </w:pPr>
    </w:p>
    <w:p w:rsidR="00557646" w:rsidRPr="00557646" w:rsidRDefault="000A3009" w:rsidP="00E7659F">
      <w:pPr>
        <w:pStyle w:val="ListParagraph"/>
        <w:ind w:left="1440"/>
        <w:rPr>
          <w:rFonts w:ascii="Arial" w:hAnsi="Arial" w:cs="Arial"/>
          <w:b/>
          <w:sz w:val="22"/>
        </w:rPr>
      </w:pPr>
      <w:r>
        <w:rPr>
          <w:rFonts w:ascii="Arial" w:hAnsi="Arial" w:cs="Arial"/>
          <w:sz w:val="22"/>
        </w:rPr>
        <w:t>Upon board members asking Danielle about current economic development initiatives, s</w:t>
      </w:r>
      <w:r w:rsidR="00500394">
        <w:rPr>
          <w:rFonts w:ascii="Arial" w:hAnsi="Arial" w:cs="Arial"/>
          <w:sz w:val="22"/>
        </w:rPr>
        <w:t>he said the City is a finalist for a confidential economic development project</w:t>
      </w:r>
      <w:r>
        <w:rPr>
          <w:rFonts w:ascii="Arial" w:hAnsi="Arial" w:cs="Arial"/>
          <w:sz w:val="22"/>
        </w:rPr>
        <w:t xml:space="preserve">. </w:t>
      </w:r>
      <w:r w:rsidR="00500394">
        <w:rPr>
          <w:rFonts w:ascii="Arial" w:hAnsi="Arial" w:cs="Arial"/>
          <w:sz w:val="22"/>
        </w:rPr>
        <w:t xml:space="preserve">This update was all the information Danielle was at liberty to share. </w:t>
      </w:r>
    </w:p>
    <w:p w:rsidR="00557646" w:rsidRPr="00557646" w:rsidRDefault="00557646" w:rsidP="00E7659F">
      <w:pPr>
        <w:pStyle w:val="ListParagraph"/>
        <w:ind w:left="1440"/>
        <w:rPr>
          <w:rFonts w:ascii="Arial" w:hAnsi="Arial" w:cs="Arial"/>
          <w:b/>
          <w:sz w:val="22"/>
        </w:rPr>
      </w:pPr>
    </w:p>
    <w:p w:rsidR="00557646" w:rsidRPr="00557646" w:rsidRDefault="00E7659F" w:rsidP="00E7659F">
      <w:pPr>
        <w:pStyle w:val="ListParagraph"/>
        <w:ind w:left="1440"/>
        <w:rPr>
          <w:rFonts w:ascii="Arial" w:hAnsi="Arial" w:cs="Arial"/>
          <w:b/>
          <w:sz w:val="22"/>
        </w:rPr>
      </w:pPr>
      <w:r>
        <w:rPr>
          <w:rFonts w:ascii="Arial" w:hAnsi="Arial" w:cs="Arial"/>
          <w:sz w:val="22"/>
        </w:rPr>
        <w:t>Danielle shared that there are exciting redevelopment opportunities in the City. She also shared that Reilly is working on updating all of the Economic Developmen</w:t>
      </w:r>
      <w:r>
        <w:rPr>
          <w:rFonts w:ascii="Arial" w:hAnsi="Arial" w:cs="Arial"/>
          <w:sz w:val="22"/>
        </w:rPr>
        <w:t>t webpages on the City's websites</w:t>
      </w:r>
      <w:r w:rsidR="000A3009">
        <w:rPr>
          <w:rFonts w:ascii="Arial" w:hAnsi="Arial" w:cs="Arial"/>
          <w:sz w:val="22"/>
        </w:rPr>
        <w:t xml:space="preserve">, which he will finish before he leaves in August. </w:t>
      </w:r>
    </w:p>
    <w:p w:rsidR="00D54606" w:rsidRPr="00637814" w:rsidRDefault="00D54606" w:rsidP="00637814">
      <w:pPr>
        <w:rPr>
          <w:rFonts w:ascii="Arial" w:hAnsi="Arial" w:cs="Arial"/>
          <w:b/>
          <w:bCs/>
          <w:sz w:val="22"/>
        </w:rPr>
      </w:pPr>
    </w:p>
    <w:p w:rsidR="00DE2262" w:rsidRPr="00F82393" w:rsidRDefault="00E7659F" w:rsidP="00E7659F">
      <w:pPr>
        <w:pStyle w:val="ListParagraph"/>
        <w:numPr>
          <w:ilvl w:val="0"/>
          <w:numId w:val="1"/>
        </w:numPr>
        <w:rPr>
          <w:rFonts w:ascii="Arial" w:hAnsi="Arial" w:cs="Arial"/>
          <w:b/>
          <w:sz w:val="22"/>
        </w:rPr>
      </w:pPr>
      <w:r w:rsidRPr="007B0116">
        <w:rPr>
          <w:rFonts w:ascii="Arial" w:hAnsi="Arial" w:cs="Arial"/>
          <w:b/>
          <w:bCs/>
          <w:sz w:val="22"/>
        </w:rPr>
        <w:lastRenderedPageBreak/>
        <w:t xml:space="preserve">OLD BUSINESS  </w:t>
      </w:r>
    </w:p>
    <w:p w:rsidR="00F82393" w:rsidRPr="00F82393" w:rsidRDefault="00F82393" w:rsidP="00F82393">
      <w:pPr>
        <w:pStyle w:val="ListParagraph"/>
        <w:rPr>
          <w:rFonts w:ascii="Arial" w:hAnsi="Arial" w:cs="Arial"/>
          <w:b/>
          <w:sz w:val="22"/>
        </w:rPr>
      </w:pPr>
    </w:p>
    <w:p w:rsidR="006D4F0D" w:rsidRPr="006D4F0D" w:rsidRDefault="00E7659F" w:rsidP="00E7659F">
      <w:pPr>
        <w:pStyle w:val="ListParagraph"/>
        <w:ind w:left="1800"/>
        <w:rPr>
          <w:rFonts w:ascii="Arial" w:hAnsi="Arial" w:cs="Arial"/>
          <w:b/>
          <w:sz w:val="22"/>
        </w:rPr>
      </w:pPr>
      <w:r>
        <w:rPr>
          <w:rFonts w:ascii="Arial" w:hAnsi="Arial" w:cs="Arial"/>
          <w:b/>
          <w:sz w:val="22"/>
        </w:rPr>
        <w:t xml:space="preserve">SMART Goals Worksheet </w:t>
      </w:r>
      <w:r w:rsidR="00BC2544">
        <w:rPr>
          <w:rFonts w:ascii="Arial" w:hAnsi="Arial" w:cs="Arial"/>
          <w:b/>
          <w:sz w:val="22"/>
        </w:rPr>
        <w:t xml:space="preserve">Discussion – Continued </w:t>
      </w:r>
    </w:p>
    <w:p w:rsidR="006D4F0D" w:rsidRPr="006D4F0D" w:rsidRDefault="006D4F0D" w:rsidP="00E7659F">
      <w:pPr>
        <w:pStyle w:val="ListParagraph"/>
        <w:ind w:left="1800"/>
        <w:rPr>
          <w:rFonts w:ascii="Arial" w:hAnsi="Arial" w:cs="Arial"/>
          <w:b/>
          <w:sz w:val="22"/>
        </w:rPr>
      </w:pPr>
    </w:p>
    <w:p w:rsidR="006D4F0D" w:rsidRPr="006D4F0D" w:rsidRDefault="00557646" w:rsidP="00E7659F">
      <w:pPr>
        <w:pStyle w:val="ListParagraph"/>
        <w:ind w:left="1800"/>
        <w:rPr>
          <w:rFonts w:ascii="Arial" w:hAnsi="Arial" w:cs="Arial"/>
          <w:b/>
          <w:sz w:val="22"/>
        </w:rPr>
      </w:pPr>
      <w:r>
        <w:rPr>
          <w:rFonts w:ascii="Arial" w:hAnsi="Arial" w:cs="Arial"/>
          <w:sz w:val="22"/>
        </w:rPr>
        <w:t xml:space="preserve">The board members began reviewing their SMART Goals worksheets for goals related to economic development. </w:t>
      </w:r>
    </w:p>
    <w:p w:rsidR="006D4F0D" w:rsidRPr="006D4F0D" w:rsidRDefault="006D4F0D" w:rsidP="00E7659F">
      <w:pPr>
        <w:pStyle w:val="ListParagraph"/>
        <w:ind w:left="1800"/>
        <w:rPr>
          <w:rFonts w:ascii="Arial" w:hAnsi="Arial" w:cs="Arial"/>
          <w:b/>
          <w:sz w:val="22"/>
        </w:rPr>
      </w:pPr>
    </w:p>
    <w:p w:rsidR="006D4F0D" w:rsidRPr="006D4F0D" w:rsidRDefault="00557646" w:rsidP="00E7659F">
      <w:pPr>
        <w:pStyle w:val="ListParagraph"/>
        <w:ind w:left="1800"/>
        <w:rPr>
          <w:rFonts w:ascii="Arial" w:hAnsi="Arial" w:cs="Arial"/>
          <w:b/>
          <w:sz w:val="22"/>
        </w:rPr>
      </w:pPr>
      <w:r>
        <w:rPr>
          <w:rFonts w:ascii="Arial" w:hAnsi="Arial" w:cs="Arial"/>
          <w:sz w:val="22"/>
        </w:rPr>
        <w:t>Maria</w:t>
      </w:r>
      <w:r w:rsidR="000A3009" w:rsidRPr="000A3009">
        <w:rPr>
          <w:rFonts w:ascii="Arial" w:hAnsi="Arial" w:cs="Arial"/>
          <w:sz w:val="22"/>
        </w:rPr>
        <w:t xml:space="preserve"> </w:t>
      </w:r>
      <w:r w:rsidR="000A3009">
        <w:rPr>
          <w:rFonts w:ascii="Arial" w:hAnsi="Arial" w:cs="Arial"/>
          <w:sz w:val="22"/>
        </w:rPr>
        <w:t>Renee Davila</w:t>
      </w:r>
      <w:r>
        <w:rPr>
          <w:rFonts w:ascii="Arial" w:hAnsi="Arial" w:cs="Arial"/>
          <w:sz w:val="22"/>
        </w:rPr>
        <w:t xml:space="preserve"> suggested that the City host monthly events to introduce the services available to Sunrise businesses. She said that the City could measure the number of companies attending and that the goal is achievable since it is affordable and not extensively time-consuming. The checklist items the board must address include time, location, a presentation, and possibly refreshments. She would like to begin working on this in August. </w:t>
      </w:r>
    </w:p>
    <w:p w:rsidR="006D4F0D" w:rsidRPr="006D4F0D" w:rsidRDefault="006D4F0D" w:rsidP="00E7659F">
      <w:pPr>
        <w:pStyle w:val="ListParagraph"/>
        <w:ind w:left="1800"/>
        <w:rPr>
          <w:rFonts w:ascii="Arial" w:hAnsi="Arial" w:cs="Arial"/>
          <w:b/>
          <w:sz w:val="22"/>
        </w:rPr>
      </w:pPr>
    </w:p>
    <w:p w:rsidR="006D4F0D" w:rsidRPr="006D4F0D" w:rsidRDefault="00557646" w:rsidP="00E7659F">
      <w:pPr>
        <w:pStyle w:val="ListParagraph"/>
        <w:ind w:left="1800"/>
        <w:rPr>
          <w:rFonts w:ascii="Arial" w:hAnsi="Arial" w:cs="Arial"/>
          <w:b/>
          <w:sz w:val="22"/>
        </w:rPr>
      </w:pPr>
      <w:r>
        <w:rPr>
          <w:rFonts w:ascii="Arial" w:hAnsi="Arial" w:cs="Arial"/>
          <w:sz w:val="22"/>
        </w:rPr>
        <w:t xml:space="preserve">The board provided feedback and suggested that the events be held quarterly or </w:t>
      </w:r>
      <w:r w:rsidR="002A03ED">
        <w:rPr>
          <w:rFonts w:ascii="Arial" w:hAnsi="Arial" w:cs="Arial"/>
          <w:sz w:val="22"/>
        </w:rPr>
        <w:t xml:space="preserve">twice a year or </w:t>
      </w:r>
      <w:r>
        <w:rPr>
          <w:rFonts w:ascii="Arial" w:hAnsi="Arial" w:cs="Arial"/>
          <w:sz w:val="22"/>
        </w:rPr>
        <w:t>that a pilot meeting should be held to see the response. Reilly shared that many businesses renew</w:t>
      </w:r>
      <w:r w:rsidR="000A3009">
        <w:rPr>
          <w:rFonts w:ascii="Arial" w:hAnsi="Arial" w:cs="Arial"/>
          <w:sz w:val="22"/>
        </w:rPr>
        <w:t xml:space="preserve"> or begin</w:t>
      </w:r>
      <w:r>
        <w:rPr>
          <w:rFonts w:ascii="Arial" w:hAnsi="Arial" w:cs="Arial"/>
          <w:sz w:val="22"/>
        </w:rPr>
        <w:t xml:space="preserve"> their </w:t>
      </w:r>
      <w:r w:rsidR="000A3009">
        <w:rPr>
          <w:rFonts w:ascii="Arial" w:hAnsi="Arial" w:cs="Arial"/>
          <w:sz w:val="22"/>
        </w:rPr>
        <w:t>City Business Tax Receipt (B.T.R.)</w:t>
      </w:r>
      <w:r>
        <w:rPr>
          <w:rFonts w:ascii="Arial" w:hAnsi="Arial" w:cs="Arial"/>
          <w:sz w:val="22"/>
        </w:rPr>
        <w:t xml:space="preserve"> before the deadline in October and then again in the Spring of 2025. The board believes the </w:t>
      </w:r>
      <w:r w:rsidR="002A03ED">
        <w:rPr>
          <w:rFonts w:ascii="Arial" w:hAnsi="Arial" w:cs="Arial"/>
          <w:sz w:val="22"/>
        </w:rPr>
        <w:t>best times should be in October</w:t>
      </w:r>
      <w:r w:rsidR="00E7659F">
        <w:rPr>
          <w:rFonts w:ascii="Arial" w:hAnsi="Arial" w:cs="Arial"/>
          <w:sz w:val="22"/>
        </w:rPr>
        <w:t>, before October 20th</w:t>
      </w:r>
      <w:r w:rsidR="002A03ED">
        <w:rPr>
          <w:rFonts w:ascii="Arial" w:hAnsi="Arial" w:cs="Arial"/>
          <w:sz w:val="22"/>
        </w:rPr>
        <w:t>, 2024 and</w:t>
      </w:r>
      <w:r w:rsidR="00E7659F">
        <w:rPr>
          <w:rFonts w:ascii="Arial" w:hAnsi="Arial" w:cs="Arial"/>
          <w:sz w:val="22"/>
        </w:rPr>
        <w:t xml:space="preserve"> again in</w:t>
      </w:r>
      <w:r w:rsidR="002A03ED">
        <w:rPr>
          <w:rFonts w:ascii="Arial" w:hAnsi="Arial" w:cs="Arial"/>
          <w:sz w:val="22"/>
        </w:rPr>
        <w:t xml:space="preserve"> April 2025.</w:t>
      </w:r>
    </w:p>
    <w:p w:rsidR="006D4F0D" w:rsidRDefault="006D4F0D" w:rsidP="006D4F0D">
      <w:pPr>
        <w:pStyle w:val="ListParagraph"/>
        <w:ind w:left="1800"/>
        <w:rPr>
          <w:rFonts w:ascii="Arial" w:hAnsi="Arial" w:cs="Arial"/>
          <w:sz w:val="22"/>
        </w:rPr>
      </w:pPr>
    </w:p>
    <w:p w:rsidR="006D4F0D" w:rsidRDefault="00E7659F" w:rsidP="006D4F0D">
      <w:pPr>
        <w:pStyle w:val="ListParagraph"/>
        <w:ind w:left="1800"/>
        <w:rPr>
          <w:rFonts w:ascii="Arial" w:hAnsi="Arial" w:cs="Arial"/>
          <w:sz w:val="22"/>
        </w:rPr>
      </w:pPr>
      <w:r>
        <w:rPr>
          <w:rFonts w:ascii="Arial" w:hAnsi="Arial" w:cs="Arial"/>
          <w:sz w:val="22"/>
        </w:rPr>
        <w:t xml:space="preserve">The board will review what is needed for the event, such as a name, a time, a general plan, a flyer, cooperation with the Greater Sunrise Chamber of Commerce, a marketing </w:t>
      </w:r>
      <w:r>
        <w:rPr>
          <w:rFonts w:ascii="Arial" w:hAnsi="Arial" w:cs="Arial"/>
          <w:sz w:val="22"/>
        </w:rPr>
        <w:t xml:space="preserve">plan, and a format for the event. </w:t>
      </w:r>
      <w:r w:rsidR="007C398B">
        <w:rPr>
          <w:rFonts w:ascii="Arial" w:hAnsi="Arial" w:cs="Arial"/>
          <w:sz w:val="22"/>
        </w:rPr>
        <w:t xml:space="preserve">The board would like a mixture of a resource fair and a small presentation session to welcome the businesses. </w:t>
      </w:r>
    </w:p>
    <w:p w:rsidR="00602CE1" w:rsidRDefault="00602CE1" w:rsidP="006D4F0D">
      <w:pPr>
        <w:pStyle w:val="ListParagraph"/>
        <w:ind w:left="1800"/>
        <w:rPr>
          <w:rFonts w:ascii="Arial" w:hAnsi="Arial" w:cs="Arial"/>
          <w:sz w:val="22"/>
        </w:rPr>
      </w:pPr>
    </w:p>
    <w:p w:rsidR="00602CE1" w:rsidRPr="006D4F0D" w:rsidRDefault="00E7659F" w:rsidP="006D4F0D">
      <w:pPr>
        <w:pStyle w:val="ListParagraph"/>
        <w:ind w:left="1800"/>
        <w:rPr>
          <w:rFonts w:ascii="Arial" w:hAnsi="Arial" w:cs="Arial"/>
          <w:sz w:val="22"/>
        </w:rPr>
      </w:pPr>
      <w:r>
        <w:rPr>
          <w:rFonts w:ascii="Arial" w:hAnsi="Arial" w:cs="Arial"/>
          <w:sz w:val="22"/>
        </w:rPr>
        <w:t>Annie Cohen Coles moved to focus on the Sunrise Business Resource Fair and Mixer idea at the next Economic Dev</w:t>
      </w:r>
      <w:r>
        <w:rPr>
          <w:rFonts w:ascii="Arial" w:hAnsi="Arial" w:cs="Arial"/>
          <w:sz w:val="22"/>
        </w:rPr>
        <w:t xml:space="preserve">elopment Advisory Board meeting and adopt it as a Board SMART Goal. Maria Renee Davila seconded the motion. The motion passed unanimously. </w:t>
      </w:r>
    </w:p>
    <w:p w:rsidR="00D54606" w:rsidRPr="007B0116" w:rsidRDefault="00D54606" w:rsidP="003621ED">
      <w:pPr>
        <w:rPr>
          <w:rFonts w:ascii="Arial" w:hAnsi="Arial" w:cs="Arial"/>
          <w:b/>
          <w:bCs/>
          <w:sz w:val="28"/>
        </w:rPr>
      </w:pPr>
    </w:p>
    <w:p w:rsidR="00D54606" w:rsidRPr="00602CE1" w:rsidRDefault="00E7659F" w:rsidP="00AF22D8">
      <w:pPr>
        <w:pStyle w:val="ListParagraph"/>
        <w:numPr>
          <w:ilvl w:val="0"/>
          <w:numId w:val="1"/>
        </w:numPr>
        <w:rPr>
          <w:rFonts w:ascii="Arial" w:hAnsi="Arial" w:cs="Arial"/>
          <w:b/>
          <w:bCs/>
          <w:sz w:val="28"/>
        </w:rPr>
      </w:pPr>
      <w:r w:rsidRPr="00602CE1">
        <w:rPr>
          <w:rFonts w:ascii="Arial" w:hAnsi="Arial" w:cs="Arial"/>
          <w:b/>
          <w:bCs/>
          <w:sz w:val="22"/>
        </w:rPr>
        <w:t>NEW BUSINESS</w:t>
      </w:r>
    </w:p>
    <w:p w:rsidR="00D54606" w:rsidRPr="00602CE1" w:rsidRDefault="00D54606" w:rsidP="00E7659F">
      <w:pPr>
        <w:pStyle w:val="ListParagraph"/>
        <w:ind w:left="1440"/>
        <w:rPr>
          <w:rFonts w:ascii="Arial" w:hAnsi="Arial" w:cs="Arial"/>
          <w:b/>
          <w:bCs/>
          <w:sz w:val="28"/>
        </w:rPr>
      </w:pPr>
    </w:p>
    <w:p w:rsidR="00602CE1" w:rsidRPr="00697471" w:rsidRDefault="00E7659F" w:rsidP="00E7659F">
      <w:pPr>
        <w:pStyle w:val="ListParagraph"/>
        <w:numPr>
          <w:ilvl w:val="0"/>
          <w:numId w:val="1"/>
        </w:numPr>
        <w:rPr>
          <w:rFonts w:ascii="Arial" w:hAnsi="Arial" w:cs="Arial"/>
          <w:b/>
          <w:sz w:val="22"/>
        </w:rPr>
      </w:pPr>
      <w:r w:rsidRPr="007B0116">
        <w:rPr>
          <w:rFonts w:ascii="Arial" w:hAnsi="Arial" w:cs="Arial"/>
          <w:b/>
          <w:bCs/>
          <w:sz w:val="22"/>
        </w:rPr>
        <w:t>BOARD MEMBERS DISCUSSION</w:t>
      </w:r>
    </w:p>
    <w:p w:rsidR="00602CE1" w:rsidRPr="00697471" w:rsidRDefault="00602CE1" w:rsidP="00E7659F">
      <w:pPr>
        <w:pStyle w:val="ListParagraph"/>
        <w:ind w:left="1440"/>
        <w:rPr>
          <w:rFonts w:ascii="Arial" w:hAnsi="Arial" w:cs="Arial"/>
          <w:b/>
          <w:sz w:val="22"/>
        </w:rPr>
      </w:pPr>
    </w:p>
    <w:p w:rsidR="00602CE1" w:rsidRPr="00697471" w:rsidRDefault="00E7659F" w:rsidP="00E7659F">
      <w:pPr>
        <w:pStyle w:val="ListParagraph"/>
        <w:ind w:left="1440"/>
        <w:rPr>
          <w:rFonts w:ascii="Arial" w:hAnsi="Arial" w:cs="Arial"/>
          <w:b/>
          <w:sz w:val="22"/>
        </w:rPr>
      </w:pPr>
      <w:r>
        <w:rPr>
          <w:rFonts w:ascii="Arial" w:hAnsi="Arial" w:cs="Arial"/>
          <w:bCs/>
          <w:sz w:val="22"/>
        </w:rPr>
        <w:t xml:space="preserve">The board spoke about affordable housing in the City. Danielle said the City supports affordable housing and is looking for a healthy mix of housing in Sunrise.  </w:t>
      </w:r>
    </w:p>
    <w:p w:rsidR="00733962" w:rsidRPr="007B0116" w:rsidRDefault="00733962" w:rsidP="00602CE1">
      <w:pPr>
        <w:pStyle w:val="ListParagraph"/>
        <w:ind w:left="1440"/>
        <w:rPr>
          <w:rFonts w:ascii="Arial" w:hAnsi="Arial" w:cs="Arial"/>
          <w:b/>
          <w:sz w:val="22"/>
        </w:rPr>
      </w:pPr>
    </w:p>
    <w:p w:rsidR="00D54606" w:rsidRPr="007B0116" w:rsidRDefault="00D54606" w:rsidP="00C20153">
      <w:pPr>
        <w:rPr>
          <w:rFonts w:ascii="Arial" w:hAnsi="Arial" w:cs="Arial"/>
          <w:b/>
          <w:bCs/>
          <w:sz w:val="28"/>
        </w:rPr>
      </w:pPr>
    </w:p>
    <w:p w:rsidR="00FF3B6A" w:rsidRPr="007B0116" w:rsidRDefault="00E7659F" w:rsidP="00E7659F">
      <w:pPr>
        <w:pStyle w:val="ListParagraph"/>
        <w:numPr>
          <w:ilvl w:val="0"/>
          <w:numId w:val="1"/>
        </w:numPr>
        <w:rPr>
          <w:rFonts w:ascii="Arial" w:hAnsi="Arial" w:cs="Arial"/>
          <w:b/>
          <w:sz w:val="22"/>
        </w:rPr>
      </w:pPr>
      <w:r w:rsidRPr="007B0116">
        <w:rPr>
          <w:rFonts w:ascii="Arial" w:hAnsi="Arial" w:cs="Arial"/>
          <w:b/>
          <w:bCs/>
          <w:sz w:val="22"/>
        </w:rPr>
        <w:t>ADJOURNMENT</w:t>
      </w:r>
    </w:p>
    <w:p w:rsidR="00FF3B6A" w:rsidRPr="007B0116" w:rsidRDefault="00FF3B6A" w:rsidP="00E7659F">
      <w:pPr>
        <w:pStyle w:val="ListParagraph"/>
        <w:ind w:left="1440"/>
        <w:rPr>
          <w:rFonts w:ascii="Arial" w:hAnsi="Arial" w:cs="Arial"/>
          <w:b/>
          <w:sz w:val="22"/>
        </w:rPr>
      </w:pPr>
    </w:p>
    <w:p w:rsidR="00FF3B6A" w:rsidRPr="007B0116" w:rsidRDefault="00602CE1" w:rsidP="00E7659F">
      <w:pPr>
        <w:pStyle w:val="ListParagraph"/>
        <w:ind w:left="1440"/>
        <w:rPr>
          <w:rFonts w:ascii="Arial" w:hAnsi="Arial" w:cs="Arial"/>
          <w:b/>
          <w:sz w:val="22"/>
        </w:rPr>
      </w:pPr>
      <w:r>
        <w:rPr>
          <w:rFonts w:ascii="Arial" w:hAnsi="Arial" w:cs="Arial"/>
          <w:bCs/>
          <w:sz w:val="22"/>
        </w:rPr>
        <w:t xml:space="preserve">The meeting adjourned at 6:27 pm. The next meeting </w:t>
      </w:r>
      <w:r w:rsidR="00EE217C">
        <w:rPr>
          <w:rFonts w:ascii="Arial" w:hAnsi="Arial" w:cs="Arial"/>
          <w:bCs/>
          <w:sz w:val="22"/>
        </w:rPr>
        <w:t xml:space="preserve">date will be determined </w:t>
      </w:r>
      <w:r w:rsidR="002C22C6">
        <w:rPr>
          <w:rFonts w:ascii="Arial" w:hAnsi="Arial" w:cs="Arial"/>
          <w:bCs/>
          <w:sz w:val="22"/>
        </w:rPr>
        <w:t xml:space="preserve">later </w:t>
      </w:r>
      <w:r w:rsidR="00EE217C">
        <w:rPr>
          <w:rFonts w:ascii="Arial" w:hAnsi="Arial" w:cs="Arial"/>
          <w:bCs/>
          <w:sz w:val="22"/>
        </w:rPr>
        <w:t>since the</w:t>
      </w:r>
      <w:r w:rsidR="002C22C6">
        <w:rPr>
          <w:rFonts w:ascii="Arial" w:hAnsi="Arial" w:cs="Arial"/>
          <w:bCs/>
          <w:sz w:val="22"/>
        </w:rPr>
        <w:t xml:space="preserve"> meeting on </w:t>
      </w:r>
      <w:r w:rsidR="00EE217C">
        <w:rPr>
          <w:rFonts w:ascii="Arial" w:hAnsi="Arial" w:cs="Arial"/>
          <w:bCs/>
          <w:sz w:val="22"/>
        </w:rPr>
        <w:t>July</w:t>
      </w:r>
      <w:r w:rsidR="002C22C6">
        <w:rPr>
          <w:rFonts w:ascii="Arial" w:hAnsi="Arial" w:cs="Arial"/>
          <w:bCs/>
          <w:sz w:val="22"/>
        </w:rPr>
        <w:t xml:space="preserve"> 5</w:t>
      </w:r>
      <w:r w:rsidR="002C22C6" w:rsidRPr="002C22C6">
        <w:rPr>
          <w:rFonts w:ascii="Arial" w:hAnsi="Arial" w:cs="Arial"/>
          <w:bCs/>
          <w:sz w:val="22"/>
          <w:vertAlign w:val="superscript"/>
        </w:rPr>
        <w:t>th</w:t>
      </w:r>
      <w:r w:rsidR="002C22C6">
        <w:rPr>
          <w:rFonts w:ascii="Arial" w:hAnsi="Arial" w:cs="Arial"/>
          <w:bCs/>
          <w:sz w:val="22"/>
        </w:rPr>
        <w:t xml:space="preserve"> </w:t>
      </w:r>
      <w:r w:rsidR="00EE217C">
        <w:rPr>
          <w:rFonts w:ascii="Arial" w:hAnsi="Arial" w:cs="Arial"/>
          <w:bCs/>
          <w:sz w:val="22"/>
        </w:rPr>
        <w:t>has been canceled</w:t>
      </w:r>
      <w:r w:rsidR="002C22C6">
        <w:rPr>
          <w:rFonts w:ascii="Arial" w:hAnsi="Arial" w:cs="Arial"/>
          <w:bCs/>
          <w:sz w:val="22"/>
        </w:rPr>
        <w:t xml:space="preserve"> due to the July 4</w:t>
      </w:r>
      <w:r w:rsidR="002C22C6" w:rsidRPr="002C22C6">
        <w:rPr>
          <w:rFonts w:ascii="Arial" w:hAnsi="Arial" w:cs="Arial"/>
          <w:bCs/>
          <w:sz w:val="22"/>
          <w:vertAlign w:val="superscript"/>
        </w:rPr>
        <w:t>th</w:t>
      </w:r>
      <w:r w:rsidR="002C22C6">
        <w:rPr>
          <w:rFonts w:ascii="Arial" w:hAnsi="Arial" w:cs="Arial"/>
          <w:bCs/>
          <w:sz w:val="22"/>
        </w:rPr>
        <w:t xml:space="preserve"> Holiday. </w:t>
      </w:r>
      <w:r w:rsidR="00EE217C">
        <w:rPr>
          <w:rFonts w:ascii="Arial" w:hAnsi="Arial" w:cs="Arial"/>
          <w:bCs/>
          <w:sz w:val="22"/>
        </w:rPr>
        <w:t xml:space="preserve"> </w:t>
      </w:r>
    </w:p>
    <w:p w:rsidR="00FF3B6A" w:rsidRPr="007B0116" w:rsidRDefault="00FF3B6A" w:rsidP="00FF3B6A">
      <w:pPr>
        <w:pStyle w:val="ListParagraph"/>
        <w:ind w:left="1440"/>
        <w:rPr>
          <w:rFonts w:ascii="Arial" w:hAnsi="Arial" w:cs="Arial"/>
          <w:b/>
          <w:bCs/>
          <w:sz w:val="24"/>
          <w:szCs w:val="24"/>
        </w:rPr>
      </w:pPr>
    </w:p>
    <w:p w:rsidR="00500394" w:rsidRDefault="00E7659F" w:rsidP="00500394">
      <w:pPr>
        <w:widowControl w:val="0"/>
        <w:snapToGrid w:val="0"/>
        <w:jc w:val="both"/>
        <w:rPr>
          <w:rFonts w:ascii="Brush Script MT" w:hAnsi="Brush Script MT" w:cs="Arial"/>
          <w:sz w:val="48"/>
          <w:szCs w:val="48"/>
        </w:rPr>
      </w:pPr>
      <w:r>
        <w:rPr>
          <w:rFonts w:ascii="Arial" w:hAnsi="Arial" w:cs="Arial"/>
          <w:sz w:val="20"/>
          <w:szCs w:val="20"/>
        </w:rPr>
        <w:t>T</w:t>
      </w:r>
      <w:r w:rsidRPr="000F0ADE">
        <w:rPr>
          <w:rFonts w:ascii="Arial" w:hAnsi="Arial" w:cs="Arial"/>
          <w:sz w:val="20"/>
          <w:szCs w:val="20"/>
        </w:rPr>
        <w:t>ranscribed by:</w:t>
      </w:r>
      <w:r w:rsidRPr="000F0ADE">
        <w:rPr>
          <w:rFonts w:ascii="Arial" w:hAnsi="Arial" w:cs="Arial"/>
          <w:szCs w:val="20"/>
        </w:rPr>
        <w:t xml:space="preserve">    </w:t>
      </w:r>
      <w:r>
        <w:rPr>
          <w:rFonts w:ascii="Arial" w:hAnsi="Arial" w:cs="Arial"/>
          <w:sz w:val="20"/>
          <w:szCs w:val="20"/>
        </w:rPr>
        <w:t>Reilly Bridgers</w:t>
      </w:r>
      <w:r w:rsidRPr="00644F51">
        <w:rPr>
          <w:rFonts w:ascii="Arial" w:hAnsi="Arial" w:cs="Arial"/>
          <w:sz w:val="20"/>
          <w:szCs w:val="20"/>
        </w:rPr>
        <w:t xml:space="preserve">, </w:t>
      </w:r>
      <w:r>
        <w:rPr>
          <w:rFonts w:ascii="Arial" w:hAnsi="Arial" w:cs="Arial"/>
          <w:sz w:val="20"/>
          <w:szCs w:val="20"/>
        </w:rPr>
        <w:t>City Manager’s Office Intern/</w:t>
      </w:r>
      <w:r w:rsidRPr="00644F51">
        <w:rPr>
          <w:rFonts w:ascii="Arial" w:hAnsi="Arial" w:cs="Arial"/>
          <w:szCs w:val="20"/>
        </w:rPr>
        <w:t xml:space="preserve"> </w:t>
      </w:r>
      <w:r>
        <w:rPr>
          <w:rFonts w:ascii="Brush Script MT" w:hAnsi="Brush Script MT" w:cs="Arial"/>
          <w:sz w:val="48"/>
          <w:szCs w:val="48"/>
        </w:rPr>
        <w:t>Reilly Bridgers</w:t>
      </w:r>
    </w:p>
    <w:p w:rsidR="00500394" w:rsidRPr="000F0ADE" w:rsidRDefault="00E7659F" w:rsidP="00500394">
      <w:pPr>
        <w:widowControl w:val="0"/>
        <w:snapToGrid w:val="0"/>
        <w:jc w:val="both"/>
        <w:rPr>
          <w:rFonts w:ascii="Arial" w:hAnsi="Arial" w:cs="Arial"/>
        </w:rPr>
      </w:pPr>
      <w:r w:rsidRPr="000F0ADE">
        <w:rPr>
          <w:rFonts w:ascii="Arial" w:hAnsi="Arial" w:cs="Arial"/>
        </w:rPr>
        <w:tab/>
      </w:r>
      <w:r w:rsidRPr="000F0ADE">
        <w:rPr>
          <w:rFonts w:ascii="Arial" w:hAnsi="Arial" w:cs="Arial"/>
        </w:rPr>
        <w:tab/>
      </w:r>
    </w:p>
    <w:p w:rsidR="00500394" w:rsidRPr="000B01B4" w:rsidRDefault="00E7659F" w:rsidP="00500394">
      <w:pPr>
        <w:widowControl w:val="0"/>
        <w:snapToGrid w:val="0"/>
        <w:jc w:val="both"/>
        <w:rPr>
          <w:rFonts w:ascii="Arial" w:hAnsi="Arial" w:cs="Arial"/>
          <w:sz w:val="20"/>
          <w:szCs w:val="20"/>
        </w:rPr>
      </w:pPr>
      <w:r w:rsidRPr="000F0ADE">
        <w:rPr>
          <w:rFonts w:ascii="Arial" w:hAnsi="Arial" w:cs="Arial"/>
          <w:sz w:val="20"/>
          <w:szCs w:val="20"/>
        </w:rPr>
        <w:t>If a person decides to appeal any decision made by the board, agency, or commission with</w:t>
      </w:r>
      <w:r w:rsidRPr="000F0ADE">
        <w:rPr>
          <w:rFonts w:ascii="Arial" w:hAnsi="Arial" w:cs="Arial"/>
          <w:sz w:val="20"/>
          <w:szCs w:val="20"/>
        </w:rPr>
        <w:t xml:space="preserve"> respect to any matter considered at such meeting or hearing, he/she will need a record of the proceedings, and that, for such purpose, he may need to ensure that a verbatim record of the proceedings is made, which record includes the testimony and evidenc</w:t>
      </w:r>
      <w:r w:rsidRPr="000F0ADE">
        <w:rPr>
          <w:rFonts w:ascii="Arial" w:hAnsi="Arial" w:cs="Arial"/>
          <w:sz w:val="20"/>
          <w:szCs w:val="20"/>
        </w:rPr>
        <w:t>e upon which the appeal is to be based. F.S.S. 286.0105.</w:t>
      </w:r>
    </w:p>
    <w:p w:rsidR="000E04EC" w:rsidRPr="007B0116" w:rsidRDefault="000E04EC" w:rsidP="00747053">
      <w:pPr>
        <w:spacing w:before="100" w:beforeAutospacing="1" w:after="100" w:afterAutospacing="1"/>
        <w:jc w:val="both"/>
        <w:rPr>
          <w:rFonts w:ascii="Arial" w:hAnsi="Arial" w:cs="Arial"/>
          <w:sz w:val="18"/>
          <w:szCs w:val="18"/>
        </w:rPr>
      </w:pPr>
    </w:p>
    <w:sectPr w:rsidR="000E04EC" w:rsidRPr="007B0116" w:rsidSect="007470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65BB7"/>
    <w:multiLevelType w:val="hybridMultilevel"/>
    <w:tmpl w:val="97BA47D4"/>
    <w:lvl w:ilvl="0" w:tplc="A33E1454">
      <w:start w:val="1"/>
      <w:numFmt w:val="upperLetter"/>
      <w:lvlText w:val="%1."/>
      <w:lvlJc w:val="left"/>
      <w:pPr>
        <w:ind w:left="1800" w:hanging="360"/>
      </w:pPr>
      <w:rPr>
        <w:rFonts w:hint="default"/>
      </w:rPr>
    </w:lvl>
    <w:lvl w:ilvl="1" w:tplc="2EFE4A8E" w:tentative="1">
      <w:start w:val="1"/>
      <w:numFmt w:val="lowerLetter"/>
      <w:lvlText w:val="%2."/>
      <w:lvlJc w:val="left"/>
      <w:pPr>
        <w:ind w:left="2520" w:hanging="360"/>
      </w:pPr>
    </w:lvl>
    <w:lvl w:ilvl="2" w:tplc="8A9874AA" w:tentative="1">
      <w:start w:val="1"/>
      <w:numFmt w:val="lowerRoman"/>
      <w:lvlText w:val="%3."/>
      <w:lvlJc w:val="right"/>
      <w:pPr>
        <w:ind w:left="3240" w:hanging="180"/>
      </w:pPr>
    </w:lvl>
    <w:lvl w:ilvl="3" w:tplc="05DAFC5A" w:tentative="1">
      <w:start w:val="1"/>
      <w:numFmt w:val="decimal"/>
      <w:lvlText w:val="%4."/>
      <w:lvlJc w:val="left"/>
      <w:pPr>
        <w:ind w:left="3960" w:hanging="360"/>
      </w:pPr>
    </w:lvl>
    <w:lvl w:ilvl="4" w:tplc="99280C6A" w:tentative="1">
      <w:start w:val="1"/>
      <w:numFmt w:val="lowerLetter"/>
      <w:lvlText w:val="%5."/>
      <w:lvlJc w:val="left"/>
      <w:pPr>
        <w:ind w:left="4680" w:hanging="360"/>
      </w:pPr>
    </w:lvl>
    <w:lvl w:ilvl="5" w:tplc="BE8CA1B6" w:tentative="1">
      <w:start w:val="1"/>
      <w:numFmt w:val="lowerRoman"/>
      <w:lvlText w:val="%6."/>
      <w:lvlJc w:val="right"/>
      <w:pPr>
        <w:ind w:left="5400" w:hanging="180"/>
      </w:pPr>
    </w:lvl>
    <w:lvl w:ilvl="6" w:tplc="5A6651E4" w:tentative="1">
      <w:start w:val="1"/>
      <w:numFmt w:val="decimal"/>
      <w:lvlText w:val="%7."/>
      <w:lvlJc w:val="left"/>
      <w:pPr>
        <w:ind w:left="6120" w:hanging="360"/>
      </w:pPr>
    </w:lvl>
    <w:lvl w:ilvl="7" w:tplc="0ECE765A" w:tentative="1">
      <w:start w:val="1"/>
      <w:numFmt w:val="lowerLetter"/>
      <w:lvlText w:val="%8."/>
      <w:lvlJc w:val="left"/>
      <w:pPr>
        <w:ind w:left="6840" w:hanging="360"/>
      </w:pPr>
    </w:lvl>
    <w:lvl w:ilvl="8" w:tplc="C0D65482" w:tentative="1">
      <w:start w:val="1"/>
      <w:numFmt w:val="lowerRoman"/>
      <w:lvlText w:val="%9."/>
      <w:lvlJc w:val="right"/>
      <w:pPr>
        <w:ind w:left="7560" w:hanging="180"/>
      </w:pPr>
    </w:lvl>
  </w:abstractNum>
  <w:abstractNum w:abstractNumId="1" w15:restartNumberingAfterBreak="0">
    <w:nsid w:val="5CE50866"/>
    <w:multiLevelType w:val="hybridMultilevel"/>
    <w:tmpl w:val="AE84B49E"/>
    <w:lvl w:ilvl="0" w:tplc="7E2A6FF4">
      <w:start w:val="1"/>
      <w:numFmt w:val="upperLetter"/>
      <w:lvlText w:val="%1."/>
      <w:lvlJc w:val="left"/>
      <w:pPr>
        <w:ind w:left="1440" w:hanging="720"/>
      </w:pPr>
      <w:rPr>
        <w:sz w:val="24"/>
        <w:szCs w:val="24"/>
      </w:rPr>
    </w:lvl>
    <w:lvl w:ilvl="1" w:tplc="BF4E8EA4">
      <w:start w:val="1"/>
      <w:numFmt w:val="lowerLetter"/>
      <w:lvlText w:val="%2."/>
      <w:lvlJc w:val="left"/>
      <w:pPr>
        <w:ind w:left="1800" w:hanging="360"/>
      </w:pPr>
    </w:lvl>
    <w:lvl w:ilvl="2" w:tplc="A6B29C12">
      <w:start w:val="1"/>
      <w:numFmt w:val="lowerRoman"/>
      <w:lvlText w:val="%3."/>
      <w:lvlJc w:val="right"/>
      <w:pPr>
        <w:ind w:left="2520" w:hanging="180"/>
      </w:pPr>
    </w:lvl>
    <w:lvl w:ilvl="3" w:tplc="D0341580">
      <w:start w:val="1"/>
      <w:numFmt w:val="decimal"/>
      <w:lvlText w:val="%4."/>
      <w:lvlJc w:val="left"/>
      <w:pPr>
        <w:ind w:left="3240" w:hanging="360"/>
      </w:pPr>
    </w:lvl>
    <w:lvl w:ilvl="4" w:tplc="1A3822E2">
      <w:start w:val="1"/>
      <w:numFmt w:val="lowerLetter"/>
      <w:lvlText w:val="%5."/>
      <w:lvlJc w:val="left"/>
      <w:pPr>
        <w:ind w:left="3960" w:hanging="360"/>
      </w:pPr>
    </w:lvl>
    <w:lvl w:ilvl="5" w:tplc="9ACE578E">
      <w:start w:val="1"/>
      <w:numFmt w:val="lowerRoman"/>
      <w:lvlText w:val="%6."/>
      <w:lvlJc w:val="right"/>
      <w:pPr>
        <w:ind w:left="4680" w:hanging="180"/>
      </w:pPr>
    </w:lvl>
    <w:lvl w:ilvl="6" w:tplc="760C3DD2">
      <w:start w:val="1"/>
      <w:numFmt w:val="decimal"/>
      <w:lvlText w:val="%7."/>
      <w:lvlJc w:val="left"/>
      <w:pPr>
        <w:ind w:left="5400" w:hanging="360"/>
      </w:pPr>
    </w:lvl>
    <w:lvl w:ilvl="7" w:tplc="10700360">
      <w:start w:val="1"/>
      <w:numFmt w:val="lowerLetter"/>
      <w:lvlText w:val="%8."/>
      <w:lvlJc w:val="left"/>
      <w:pPr>
        <w:ind w:left="6120" w:hanging="360"/>
      </w:pPr>
    </w:lvl>
    <w:lvl w:ilvl="8" w:tplc="F030F6F4">
      <w:start w:val="1"/>
      <w:numFmt w:val="lowerRoman"/>
      <w:lvlText w:val="%9."/>
      <w:lvlJc w:val="right"/>
      <w:pPr>
        <w:ind w:left="6840" w:hanging="180"/>
      </w:pPr>
    </w:lvl>
  </w:abstractNum>
  <w:abstractNum w:abstractNumId="2" w15:restartNumberingAfterBreak="0">
    <w:nsid w:val="6B6E22B4"/>
    <w:multiLevelType w:val="hybridMultilevel"/>
    <w:tmpl w:val="3AECCD8E"/>
    <w:lvl w:ilvl="0" w:tplc="F9BC3062">
      <w:start w:val="1"/>
      <w:numFmt w:val="upperRoman"/>
      <w:lvlText w:val="%1."/>
      <w:lvlJc w:val="left"/>
      <w:pPr>
        <w:ind w:left="1470" w:hanging="750"/>
      </w:pPr>
    </w:lvl>
    <w:lvl w:ilvl="1" w:tplc="742AE5E4">
      <w:start w:val="1"/>
      <w:numFmt w:val="lowerLetter"/>
      <w:lvlText w:val="%2."/>
      <w:lvlJc w:val="left"/>
      <w:pPr>
        <w:ind w:left="1800" w:hanging="360"/>
      </w:pPr>
    </w:lvl>
    <w:lvl w:ilvl="2" w:tplc="DF0EB47E">
      <w:start w:val="1"/>
      <w:numFmt w:val="lowerRoman"/>
      <w:lvlText w:val="%3."/>
      <w:lvlJc w:val="right"/>
      <w:pPr>
        <w:ind w:left="2520" w:hanging="180"/>
      </w:pPr>
    </w:lvl>
    <w:lvl w:ilvl="3" w:tplc="F89ACA3E">
      <w:start w:val="1"/>
      <w:numFmt w:val="decimal"/>
      <w:lvlText w:val="%4."/>
      <w:lvlJc w:val="left"/>
      <w:pPr>
        <w:ind w:left="3240" w:hanging="360"/>
      </w:pPr>
    </w:lvl>
    <w:lvl w:ilvl="4" w:tplc="2F9E4F34">
      <w:start w:val="1"/>
      <w:numFmt w:val="lowerLetter"/>
      <w:lvlText w:val="%5."/>
      <w:lvlJc w:val="left"/>
      <w:pPr>
        <w:ind w:left="3960" w:hanging="360"/>
      </w:pPr>
    </w:lvl>
    <w:lvl w:ilvl="5" w:tplc="FB9AF9A0">
      <w:start w:val="1"/>
      <w:numFmt w:val="lowerRoman"/>
      <w:lvlText w:val="%6."/>
      <w:lvlJc w:val="right"/>
      <w:pPr>
        <w:ind w:left="4680" w:hanging="180"/>
      </w:pPr>
    </w:lvl>
    <w:lvl w:ilvl="6" w:tplc="F1BA2F84">
      <w:start w:val="1"/>
      <w:numFmt w:val="decimal"/>
      <w:lvlText w:val="%7."/>
      <w:lvlJc w:val="left"/>
      <w:pPr>
        <w:ind w:left="5400" w:hanging="360"/>
      </w:pPr>
    </w:lvl>
    <w:lvl w:ilvl="7" w:tplc="5DAAAA6E">
      <w:start w:val="1"/>
      <w:numFmt w:val="lowerLetter"/>
      <w:lvlText w:val="%8."/>
      <w:lvlJc w:val="left"/>
      <w:pPr>
        <w:ind w:left="6120" w:hanging="360"/>
      </w:pPr>
    </w:lvl>
    <w:lvl w:ilvl="8" w:tplc="B8284760">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B6A"/>
    <w:rsid w:val="00051125"/>
    <w:rsid w:val="000A108E"/>
    <w:rsid w:val="000A3009"/>
    <w:rsid w:val="000B01B4"/>
    <w:rsid w:val="000E04EC"/>
    <w:rsid w:val="000F0ADE"/>
    <w:rsid w:val="00121FB1"/>
    <w:rsid w:val="0015162D"/>
    <w:rsid w:val="001556C2"/>
    <w:rsid w:val="00177715"/>
    <w:rsid w:val="001D2629"/>
    <w:rsid w:val="001D32D9"/>
    <w:rsid w:val="001D5F01"/>
    <w:rsid w:val="0023264F"/>
    <w:rsid w:val="00237177"/>
    <w:rsid w:val="0025162B"/>
    <w:rsid w:val="00295F81"/>
    <w:rsid w:val="002A03ED"/>
    <w:rsid w:val="002C22C6"/>
    <w:rsid w:val="00324B03"/>
    <w:rsid w:val="00324E46"/>
    <w:rsid w:val="003621ED"/>
    <w:rsid w:val="003B2EF1"/>
    <w:rsid w:val="003C1513"/>
    <w:rsid w:val="003C2D21"/>
    <w:rsid w:val="0044662D"/>
    <w:rsid w:val="004D651E"/>
    <w:rsid w:val="004E0785"/>
    <w:rsid w:val="004E10D7"/>
    <w:rsid w:val="004F463C"/>
    <w:rsid w:val="00500394"/>
    <w:rsid w:val="00542D68"/>
    <w:rsid w:val="00557646"/>
    <w:rsid w:val="00583CC1"/>
    <w:rsid w:val="005C78F3"/>
    <w:rsid w:val="00602CE1"/>
    <w:rsid w:val="006066E3"/>
    <w:rsid w:val="00637814"/>
    <w:rsid w:val="00644F51"/>
    <w:rsid w:val="00665FB5"/>
    <w:rsid w:val="00697471"/>
    <w:rsid w:val="006B77F8"/>
    <w:rsid w:val="006C0CE8"/>
    <w:rsid w:val="006C18DE"/>
    <w:rsid w:val="006D4F0D"/>
    <w:rsid w:val="006D4FEE"/>
    <w:rsid w:val="007053CE"/>
    <w:rsid w:val="0072305C"/>
    <w:rsid w:val="00733962"/>
    <w:rsid w:val="00747053"/>
    <w:rsid w:val="007B0116"/>
    <w:rsid w:val="007C398B"/>
    <w:rsid w:val="008271A2"/>
    <w:rsid w:val="00855D5D"/>
    <w:rsid w:val="008A49A8"/>
    <w:rsid w:val="008D5C56"/>
    <w:rsid w:val="009E2C89"/>
    <w:rsid w:val="00AC1304"/>
    <w:rsid w:val="00AE4CBF"/>
    <w:rsid w:val="00AF22D8"/>
    <w:rsid w:val="00B1156A"/>
    <w:rsid w:val="00B228E4"/>
    <w:rsid w:val="00B359B4"/>
    <w:rsid w:val="00B57ADD"/>
    <w:rsid w:val="00B97015"/>
    <w:rsid w:val="00BB3A09"/>
    <w:rsid w:val="00BC2544"/>
    <w:rsid w:val="00BF04D3"/>
    <w:rsid w:val="00BF6F0F"/>
    <w:rsid w:val="00C043EA"/>
    <w:rsid w:val="00C20153"/>
    <w:rsid w:val="00C955D7"/>
    <w:rsid w:val="00CA0F17"/>
    <w:rsid w:val="00CC2220"/>
    <w:rsid w:val="00D54606"/>
    <w:rsid w:val="00D82B89"/>
    <w:rsid w:val="00DE2262"/>
    <w:rsid w:val="00E7659F"/>
    <w:rsid w:val="00EE217C"/>
    <w:rsid w:val="00F02522"/>
    <w:rsid w:val="00F173DA"/>
    <w:rsid w:val="00F42C53"/>
    <w:rsid w:val="00F435FF"/>
    <w:rsid w:val="00F5474F"/>
    <w:rsid w:val="00F67AF1"/>
    <w:rsid w:val="00F82393"/>
    <w:rsid w:val="00FF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CE06C"/>
  <w15:chartTrackingRefBased/>
  <w15:docId w15:val="{214C1754-4F2D-448B-B7A5-2EFDB4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B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3B6A"/>
    <w:pPr>
      <w:keepNext/>
      <w:jc w:val="center"/>
      <w:outlineLvl w:val="0"/>
    </w:pPr>
    <w:rPr>
      <w:szCs w:val="20"/>
    </w:rPr>
  </w:style>
  <w:style w:type="paragraph" w:styleId="Heading5">
    <w:name w:val="heading 5"/>
    <w:basedOn w:val="Normal"/>
    <w:next w:val="Normal"/>
    <w:link w:val="Heading5Char"/>
    <w:semiHidden/>
    <w:unhideWhenUsed/>
    <w:qFormat/>
    <w:rsid w:val="00FF3B6A"/>
    <w:pPr>
      <w:keepNext/>
      <w:widowControl w:val="0"/>
      <w:tabs>
        <w:tab w:val="center" w:pos="4680"/>
      </w:tabs>
      <w:snapToGrid w:val="0"/>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3B6A"/>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FF3B6A"/>
    <w:rPr>
      <w:rFonts w:ascii="Times New Roman" w:eastAsia="Times New Roman" w:hAnsi="Times New Roman" w:cs="Times New Roman"/>
      <w:b/>
      <w:sz w:val="24"/>
      <w:szCs w:val="20"/>
    </w:rPr>
  </w:style>
  <w:style w:type="character" w:styleId="Hyperlink">
    <w:name w:val="Hyperlink"/>
    <w:basedOn w:val="DefaultParagraphFont"/>
    <w:uiPriority w:val="99"/>
    <w:semiHidden/>
    <w:unhideWhenUsed/>
    <w:rsid w:val="00FF3B6A"/>
    <w:rPr>
      <w:color w:val="0563C1"/>
      <w:u w:val="single"/>
    </w:rPr>
  </w:style>
  <w:style w:type="paragraph" w:styleId="ListParagraph">
    <w:name w:val="List Paragraph"/>
    <w:basedOn w:val="Normal"/>
    <w:uiPriority w:val="34"/>
    <w:qFormat/>
    <w:rsid w:val="00FF3B6A"/>
    <w:pPr>
      <w:ind w:left="720"/>
      <w:contextualSpacing/>
    </w:pPr>
    <w:rPr>
      <w:sz w:val="20"/>
      <w:szCs w:val="20"/>
    </w:rPr>
  </w:style>
  <w:style w:type="character" w:styleId="Strong">
    <w:name w:val="Strong"/>
    <w:basedOn w:val="DefaultParagraphFont"/>
    <w:uiPriority w:val="22"/>
    <w:qFormat/>
    <w:rsid w:val="00FF3B6A"/>
    <w:rPr>
      <w:b/>
      <w:bCs/>
    </w:rPr>
  </w:style>
  <w:style w:type="paragraph" w:styleId="BalloonText">
    <w:name w:val="Balloon Text"/>
    <w:basedOn w:val="Normal"/>
    <w:link w:val="BalloonTextChar"/>
    <w:uiPriority w:val="99"/>
    <w:semiHidden/>
    <w:unhideWhenUsed/>
    <w:rsid w:val="00AC13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3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656</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Sunrise</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Alesa</dc:creator>
  <cp:lastModifiedBy>Bridgers, Reilly</cp:lastModifiedBy>
  <cp:revision>8</cp:revision>
  <cp:lastPrinted>2020-01-14T14:44:00Z</cp:lastPrinted>
  <dcterms:created xsi:type="dcterms:W3CDTF">2024-06-05T19:58:00Z</dcterms:created>
  <dcterms:modified xsi:type="dcterms:W3CDTF">2024-06-06T14:03:00Z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fbfc59047ee2c9fb21856b92c8c0356ce2572adb5858b1b184084e38c45aee56</vt:lpwstr>
  </property>
</Properties>
</file>